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AB75F7" w14:textId="77777777" w:rsidR="005C0826" w:rsidRDefault="00A85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24"/>
        </w:rPr>
      </w:pPr>
      <w:r>
        <w:rPr>
          <w:b/>
          <w:sz w:val="24"/>
        </w:rPr>
        <w:t>Наши реквизиты:</w:t>
      </w:r>
    </w:p>
    <w:p w14:paraId="20D98070" w14:textId="77777777" w:rsidR="005C0826" w:rsidRDefault="005C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355"/>
        <w:gridCol w:w="7849"/>
      </w:tblGrid>
      <w:tr w:rsidR="005C0826" w14:paraId="6961C01A" w14:textId="77777777">
        <w:tc>
          <w:tcPr>
            <w:tcW w:w="2355" w:type="dxa"/>
          </w:tcPr>
          <w:p w14:paraId="53211E41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b/>
              </w:rPr>
              <w:t>Краткое наименование</w:t>
            </w:r>
          </w:p>
        </w:tc>
        <w:tc>
          <w:tcPr>
            <w:tcW w:w="7849" w:type="dxa"/>
            <w:tcBorders>
              <w:bottom w:val="single" w:sz="6" w:space="0" w:color="auto"/>
            </w:tcBorders>
          </w:tcPr>
          <w:p w14:paraId="38928E16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МАУ РКЦ</w:t>
            </w:r>
          </w:p>
        </w:tc>
      </w:tr>
      <w:tr w:rsidR="005C0826" w14:paraId="48612A51" w14:textId="77777777">
        <w:tc>
          <w:tcPr>
            <w:tcW w:w="2355" w:type="dxa"/>
          </w:tcPr>
          <w:p w14:paraId="661384AD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b/>
              </w:rPr>
              <w:t>Полное наименование</w:t>
            </w:r>
          </w:p>
        </w:tc>
        <w:tc>
          <w:tcPr>
            <w:tcW w:w="7849" w:type="dxa"/>
            <w:tcBorders>
              <w:bottom w:val="single" w:sz="6" w:space="0" w:color="auto"/>
            </w:tcBorders>
          </w:tcPr>
          <w:p w14:paraId="15D5DBE2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МУНИЦИПАЛЬНОЕ АВТОНОМНОЕ УЧРЕЖДЕНИЕ "РАСЧЕТНО-КАССОВЫЙ ЦЕНТР ПО ЖИЛИЩНО-КОММУНАЛЬНОМУ ХОЗЯЙСТВУ ГОРОДА ПЕТРОПАВЛОВСКА-КАМЧАТСКОГО"</w:t>
            </w:r>
          </w:p>
        </w:tc>
      </w:tr>
      <w:tr w:rsidR="005C0826" w14:paraId="184338DA" w14:textId="77777777">
        <w:tc>
          <w:tcPr>
            <w:tcW w:w="2355" w:type="dxa"/>
          </w:tcPr>
          <w:p w14:paraId="52A14EA0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b/>
              </w:rPr>
              <w:t>Юридический адрес</w:t>
            </w:r>
          </w:p>
        </w:tc>
        <w:tc>
          <w:tcPr>
            <w:tcW w:w="7849" w:type="dxa"/>
            <w:tcBorders>
              <w:bottom w:val="single" w:sz="6" w:space="0" w:color="auto"/>
            </w:tcBorders>
          </w:tcPr>
          <w:p w14:paraId="11522ADE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683024 Камчатский край </w:t>
            </w:r>
            <w:proofErr w:type="spellStart"/>
            <w:r>
              <w:t>г.Петропавловск</w:t>
            </w:r>
            <w:proofErr w:type="spellEnd"/>
            <w:r>
              <w:t xml:space="preserve">-Камчатский </w:t>
            </w:r>
            <w:proofErr w:type="spellStart"/>
            <w:r>
              <w:t>ул.Амурская</w:t>
            </w:r>
            <w:proofErr w:type="spellEnd"/>
            <w:r>
              <w:t xml:space="preserve"> д. 3</w:t>
            </w:r>
          </w:p>
        </w:tc>
      </w:tr>
      <w:tr w:rsidR="005C0826" w14:paraId="05350AC8" w14:textId="77777777">
        <w:tc>
          <w:tcPr>
            <w:tcW w:w="2355" w:type="dxa"/>
          </w:tcPr>
          <w:p w14:paraId="65E8D17E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b/>
              </w:rPr>
              <w:t>Фактический адрес</w:t>
            </w:r>
          </w:p>
        </w:tc>
        <w:tc>
          <w:tcPr>
            <w:tcW w:w="7849" w:type="dxa"/>
            <w:tcBorders>
              <w:bottom w:val="single" w:sz="6" w:space="0" w:color="auto"/>
            </w:tcBorders>
          </w:tcPr>
          <w:p w14:paraId="2FB9C7DC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683024 Камчатский край </w:t>
            </w:r>
            <w:proofErr w:type="spellStart"/>
            <w:r>
              <w:t>г.Петропавловск</w:t>
            </w:r>
            <w:proofErr w:type="spellEnd"/>
            <w:r>
              <w:t xml:space="preserve">-Камчатский </w:t>
            </w:r>
            <w:proofErr w:type="spellStart"/>
            <w:r>
              <w:t>ул.Амурская</w:t>
            </w:r>
            <w:proofErr w:type="spellEnd"/>
            <w:r>
              <w:t xml:space="preserve"> д. 3</w:t>
            </w:r>
          </w:p>
        </w:tc>
      </w:tr>
      <w:tr w:rsidR="005C0826" w14:paraId="2FDCF2BF" w14:textId="77777777">
        <w:tc>
          <w:tcPr>
            <w:tcW w:w="2355" w:type="dxa"/>
          </w:tcPr>
          <w:p w14:paraId="5EEB558C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b/>
              </w:rPr>
              <w:t>ИНН/КПП</w:t>
            </w:r>
          </w:p>
        </w:tc>
        <w:tc>
          <w:tcPr>
            <w:tcW w:w="7849" w:type="dxa"/>
            <w:tcBorders>
              <w:bottom w:val="single" w:sz="6" w:space="0" w:color="auto"/>
            </w:tcBorders>
          </w:tcPr>
          <w:p w14:paraId="053DD339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4100005458/410101001</w:t>
            </w:r>
          </w:p>
        </w:tc>
      </w:tr>
      <w:tr w:rsidR="005C0826" w14:paraId="473C2238" w14:textId="77777777">
        <w:tc>
          <w:tcPr>
            <w:tcW w:w="2355" w:type="dxa"/>
          </w:tcPr>
          <w:p w14:paraId="4A595656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b/>
              </w:rPr>
              <w:t>ОГРН</w:t>
            </w:r>
          </w:p>
        </w:tc>
        <w:tc>
          <w:tcPr>
            <w:tcW w:w="7849" w:type="dxa"/>
            <w:tcBorders>
              <w:bottom w:val="single" w:sz="6" w:space="0" w:color="auto"/>
            </w:tcBorders>
          </w:tcPr>
          <w:p w14:paraId="60520FFC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1024101039291</w:t>
            </w:r>
          </w:p>
        </w:tc>
      </w:tr>
      <w:tr w:rsidR="005C0826" w14:paraId="5DB275CA" w14:textId="77777777">
        <w:tc>
          <w:tcPr>
            <w:tcW w:w="2355" w:type="dxa"/>
          </w:tcPr>
          <w:p w14:paraId="68F998DB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b/>
              </w:rPr>
              <w:t>ОКПО</w:t>
            </w:r>
          </w:p>
        </w:tc>
        <w:tc>
          <w:tcPr>
            <w:tcW w:w="7849" w:type="dxa"/>
            <w:tcBorders>
              <w:bottom w:val="single" w:sz="6" w:space="0" w:color="auto"/>
            </w:tcBorders>
          </w:tcPr>
          <w:p w14:paraId="4A69F395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47434556</w:t>
            </w:r>
          </w:p>
        </w:tc>
      </w:tr>
      <w:tr w:rsidR="005C0826" w14:paraId="42BAB6AD" w14:textId="77777777">
        <w:tc>
          <w:tcPr>
            <w:tcW w:w="2355" w:type="dxa"/>
          </w:tcPr>
          <w:p w14:paraId="225DBE58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b/>
              </w:rPr>
              <w:t>Расчетный счет</w:t>
            </w:r>
          </w:p>
        </w:tc>
        <w:tc>
          <w:tcPr>
            <w:tcW w:w="7849" w:type="dxa"/>
            <w:tcBorders>
              <w:bottom w:val="single" w:sz="6" w:space="0" w:color="auto"/>
            </w:tcBorders>
          </w:tcPr>
          <w:p w14:paraId="015C0865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40703810436174000290 в СЕВЕРО-ВОСТОЧНОЕ ОТДЕЛЕНИЕ N8645 ПАО СБЕРБАНК Г. МАГАДАН, БИК 043002711, </w:t>
            </w:r>
            <w:proofErr w:type="spellStart"/>
            <w:proofErr w:type="gramStart"/>
            <w:r>
              <w:t>корр.счет</w:t>
            </w:r>
            <w:proofErr w:type="spellEnd"/>
            <w:proofErr w:type="gramEnd"/>
            <w:r>
              <w:t xml:space="preserve"> 30101810300000000607</w:t>
            </w:r>
          </w:p>
        </w:tc>
      </w:tr>
      <w:tr w:rsidR="005C0826" w14:paraId="01BE0261" w14:textId="77777777">
        <w:tc>
          <w:tcPr>
            <w:tcW w:w="2355" w:type="dxa"/>
          </w:tcPr>
          <w:p w14:paraId="0FFED63B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rPr>
                <w:b/>
              </w:rPr>
              <w:t>Телефон</w:t>
            </w:r>
          </w:p>
        </w:tc>
        <w:tc>
          <w:tcPr>
            <w:tcW w:w="7849" w:type="dxa"/>
            <w:tcBorders>
              <w:bottom w:val="single" w:sz="6" w:space="0" w:color="auto"/>
            </w:tcBorders>
          </w:tcPr>
          <w:p w14:paraId="3E6D4A09" w14:textId="77777777" w:rsidR="005C0826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8(4152)251892</w:t>
            </w:r>
          </w:p>
        </w:tc>
      </w:tr>
      <w:tr w:rsidR="005C0826" w14:paraId="5CEF4975" w14:textId="77777777">
        <w:tc>
          <w:tcPr>
            <w:tcW w:w="2355" w:type="dxa"/>
          </w:tcPr>
          <w:p w14:paraId="716E052C" w14:textId="77777777" w:rsidR="005C0826" w:rsidRDefault="005C08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7849" w:type="dxa"/>
          </w:tcPr>
          <w:p w14:paraId="24C96332" w14:textId="77777777" w:rsidR="005C0826" w:rsidRDefault="005C08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</w:tr>
      <w:tr w:rsidR="00A850B2" w14:paraId="52565F9D" w14:textId="77777777">
        <w:tc>
          <w:tcPr>
            <w:tcW w:w="2355" w:type="dxa"/>
          </w:tcPr>
          <w:p w14:paraId="62E1F49A" w14:textId="037F7102" w:rsidR="00A850B2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7849" w:type="dxa"/>
          </w:tcPr>
          <w:p w14:paraId="1171B5C1" w14:textId="1E3F7530" w:rsidR="00A850B2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</w:tr>
      <w:tr w:rsidR="00A850B2" w14:paraId="72E803E9" w14:textId="77777777" w:rsidTr="00A850B2">
        <w:trPr>
          <w:trHeight w:val="80"/>
        </w:trPr>
        <w:tc>
          <w:tcPr>
            <w:tcW w:w="2355" w:type="dxa"/>
          </w:tcPr>
          <w:p w14:paraId="569EF435" w14:textId="7F648B6A" w:rsidR="00A850B2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7849" w:type="dxa"/>
          </w:tcPr>
          <w:p w14:paraId="2B0B7DDB" w14:textId="4B1F008A" w:rsidR="00A850B2" w:rsidRDefault="00A8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</w:tr>
    </w:tbl>
    <w:p w14:paraId="49EAFB2E" w14:textId="77777777" w:rsidR="005C0826" w:rsidRDefault="005C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sectPr w:rsidR="005C0826">
      <w:pgSz w:w="11906" w:h="16838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134"/>
  <w:characterSpacingControl w:val="doNotCompress"/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26"/>
    <w:rsid w:val="005C0826"/>
    <w:rsid w:val="0089670F"/>
    <w:rsid w:val="00A8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E06C"/>
  <w15:docId w15:val="{BD006F96-3E71-47D3-BDCB-736A5710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spacing w:after="0" w:line="240" w:lineRule="auto"/>
    </w:pPr>
    <w:rPr>
      <w:rFonts w:ascii="Times New Roman"/>
      <w:sz w:val="20"/>
    </w:rPr>
  </w:style>
  <w:style w:type="paragraph" w:styleId="1">
    <w:name w:val="heading 1"/>
    <w:basedOn w:val="a"/>
    <w:next w:val="a"/>
    <w:qFormat/>
    <w:pPr>
      <w:ind w:left="1390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customStyle="1" w:styleId="a5">
    <w:name w:val="[Нормальный]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Base>C:\WINDOWS\TEMP\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</dc:title>
  <dc:creator>Смирнов Павел Михайлович</dc:creator>
  <cp:lastModifiedBy>Смирнов Павел Михайлович</cp:lastModifiedBy>
  <cp:revision>2</cp:revision>
  <dcterms:created xsi:type="dcterms:W3CDTF">2025-10-29T03:07:00Z</dcterms:created>
  <dcterms:modified xsi:type="dcterms:W3CDTF">2025-10-29T03:07:00Z</dcterms:modified>
</cp:coreProperties>
</file>